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62" w:rsidRPr="003B0310" w:rsidRDefault="0072740C" w:rsidP="003B03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B03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Procedury </w:t>
      </w:r>
      <w:r w:rsidR="00E54811" w:rsidRPr="003B03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bezpieczeństwa w związku z zagrożeniem COVID</w:t>
      </w:r>
      <w:r w:rsidR="003B0310" w:rsidRPr="003B03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-19 </w:t>
      </w:r>
      <w:r w:rsidR="003B03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</w:r>
      <w:r w:rsidRPr="003B03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 trakcie egzaminu ósmoklasisty</w:t>
      </w:r>
      <w:r w:rsidR="003B03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</w:r>
      <w:r w:rsidR="003B0310" w:rsidRPr="003B03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 Publicznej Szkole Podstawowej im. Twórców Niepodległej Polski w Dynowie</w:t>
      </w:r>
    </w:p>
    <w:p w:rsidR="005C7A80" w:rsidRDefault="005C7A80" w:rsidP="00B154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5462" w:rsidRDefault="005C7A80" w:rsidP="00B154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C7A8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Zasady ogólne</w:t>
      </w:r>
      <w:r w:rsidR="00C21DB6" w:rsidRPr="005C7A8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:</w:t>
      </w:r>
    </w:p>
    <w:p w:rsidR="0095799F" w:rsidRPr="005C7A80" w:rsidRDefault="0095799F" w:rsidP="00B154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B15462" w:rsidRPr="00F527F5" w:rsidRDefault="00B15462" w:rsidP="00F527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27F5">
        <w:rPr>
          <w:rFonts w:ascii="Times New Roman" w:eastAsia="Calibri" w:hAnsi="Times New Roman" w:cs="Times New Roman"/>
          <w:sz w:val="24"/>
          <w:szCs w:val="24"/>
          <w:lang w:eastAsia="en-US"/>
        </w:rPr>
        <w:t>Na egzamin może przyjść wyłącznie osoba zdrowa (zdający, nauczyciel, inny pracownik szkoły</w:t>
      </w:r>
      <w:r w:rsidR="00F073C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F527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bez objawów chorobowych sugerujących chorobę zakaźną.</w:t>
      </w:r>
    </w:p>
    <w:p w:rsidR="00B15462" w:rsidRPr="00B15462" w:rsidRDefault="00B15462" w:rsidP="00B154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5462" w:rsidRPr="00F527F5" w:rsidRDefault="00F527F5" w:rsidP="00F527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27F5">
        <w:rPr>
          <w:rFonts w:ascii="Times New Roman" w:eastAsia="Calibri" w:hAnsi="Times New Roman" w:cs="Times New Roman"/>
          <w:sz w:val="24"/>
          <w:szCs w:val="24"/>
          <w:lang w:eastAsia="en-US"/>
        </w:rPr>
        <w:t>Zdający</w:t>
      </w:r>
      <w:r w:rsidR="00B15462" w:rsidRPr="00F527F5">
        <w:rPr>
          <w:rFonts w:ascii="Times New Roman" w:eastAsia="Calibri" w:hAnsi="Times New Roman" w:cs="Times New Roman"/>
          <w:sz w:val="24"/>
          <w:szCs w:val="24"/>
          <w:lang w:eastAsia="en-US"/>
        </w:rPr>
        <w:t>, nauczyciel oraz każda inna osoba uczestnicząca w przeprowadzaniu egzaminu nie może przyjść na egzamin, jeżeli przebywa w domu z osobą na kwarantannie lub izolacji w warunkach domowych albo sama jest objęta kwarantanną lub izolacją w warunkach domowych.</w:t>
      </w:r>
    </w:p>
    <w:p w:rsidR="00B15462" w:rsidRPr="00B15462" w:rsidRDefault="00B15462" w:rsidP="00B154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5462" w:rsidRPr="00F527F5" w:rsidRDefault="00B15462" w:rsidP="00F527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27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Rodzic/Prawny opiekun nie może wejść z dzieckiem na teren szkoły, z wyjątkiem sytuacji, kiedy zdający wymaga pomocy np. w poruszaniu się.Podczas egzaminu w szkole mogą przebywać </w:t>
      </w:r>
      <w:r w:rsidRPr="00F527F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wyłącznie:</w:t>
      </w:r>
    </w:p>
    <w:p w:rsidR="00B15462" w:rsidRPr="00B15462" w:rsidRDefault="00B15462" w:rsidP="00B1546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5462">
        <w:rPr>
          <w:rFonts w:ascii="Times New Roman" w:eastAsia="Calibri" w:hAnsi="Times New Roman" w:cs="Times New Roman"/>
          <w:sz w:val="24"/>
          <w:szCs w:val="24"/>
          <w:lang w:eastAsia="en-US"/>
        </w:rPr>
        <w:t>zdający</w:t>
      </w:r>
    </w:p>
    <w:p w:rsidR="00B15462" w:rsidRPr="00B15462" w:rsidRDefault="00B15462" w:rsidP="00B1546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5462">
        <w:rPr>
          <w:rFonts w:ascii="Times New Roman" w:eastAsia="Calibri" w:hAnsi="Times New Roman" w:cs="Times New Roman"/>
          <w:sz w:val="24"/>
          <w:szCs w:val="24"/>
          <w:lang w:eastAsia="en-US"/>
        </w:rPr>
        <w:t>osoby zaangażowane w przeprowadzanie egzaminu,</w:t>
      </w:r>
    </w:p>
    <w:p w:rsidR="00B15462" w:rsidRPr="00B15462" w:rsidRDefault="00B15462" w:rsidP="00B1546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5462">
        <w:rPr>
          <w:rFonts w:ascii="Times New Roman" w:eastAsia="Calibri" w:hAnsi="Times New Roman" w:cs="Times New Roman"/>
          <w:sz w:val="24"/>
          <w:szCs w:val="24"/>
          <w:lang w:eastAsia="en-US"/>
        </w:rPr>
        <w:t>inni pracownicy szkoły odpowiedzialni za utrzymanie obiektu w czystości, dezynfekcję, obsługę szatni itp.</w:t>
      </w:r>
    </w:p>
    <w:p w:rsidR="00B15462" w:rsidRPr="00B15462" w:rsidRDefault="00B15462" w:rsidP="00B1546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5462">
        <w:rPr>
          <w:rFonts w:ascii="Times New Roman" w:eastAsia="Calibri" w:hAnsi="Times New Roman" w:cs="Times New Roman"/>
          <w:sz w:val="24"/>
          <w:szCs w:val="24"/>
          <w:lang w:eastAsia="en-US"/>
        </w:rPr>
        <w:t>uczniowie innych klas oraz nauczyciele, jeżeli nie ma możliwości zrezygnowania z przeprowadzania zajęć edukacyjnych w dniu przeprowadzania egzaminu</w:t>
      </w:r>
      <w:r w:rsidR="00F527F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B15462" w:rsidRPr="00B15462" w:rsidRDefault="00B15462" w:rsidP="00B1546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5462">
        <w:rPr>
          <w:rFonts w:ascii="Times New Roman" w:eastAsia="Calibri" w:hAnsi="Times New Roman" w:cs="Times New Roman"/>
          <w:sz w:val="24"/>
          <w:szCs w:val="24"/>
          <w:lang w:eastAsia="en-US"/>
        </w:rPr>
        <w:t>pracownicy odpowiednich służb, np. medycznych, jeżeli wystąpi taka konieczność.</w:t>
      </w:r>
    </w:p>
    <w:p w:rsidR="00B15462" w:rsidRPr="00B15462" w:rsidRDefault="00B15462" w:rsidP="00B154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5462" w:rsidRPr="00F527F5" w:rsidRDefault="00B15462" w:rsidP="00F559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27F5">
        <w:rPr>
          <w:rFonts w:ascii="Times New Roman" w:eastAsia="Calibri" w:hAnsi="Times New Roman" w:cs="Times New Roman"/>
          <w:sz w:val="24"/>
          <w:szCs w:val="24"/>
          <w:lang w:eastAsia="en-US"/>
        </w:rPr>
        <w:t>Zdający nie powinni wnosić na teren szkoły zbędnych rzeczy, w tym książek, telefonów komórkowych, maskotek.</w:t>
      </w:r>
      <w:r w:rsidR="00F559A8">
        <w:rPr>
          <w:rFonts w:ascii="Times New Roman" w:eastAsia="Calibri" w:hAnsi="Times New Roman" w:cs="Times New Roman"/>
          <w:sz w:val="24"/>
          <w:szCs w:val="24"/>
          <w:lang w:eastAsia="en-US"/>
        </w:rPr>
        <w:t>R</w:t>
      </w:r>
      <w:r w:rsidR="00D349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zeczy </w:t>
      </w:r>
      <w:r w:rsidR="00F559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osobiste </w:t>
      </w:r>
      <w:r w:rsidR="00D349FA">
        <w:rPr>
          <w:rFonts w:ascii="Times New Roman" w:eastAsia="Calibri" w:hAnsi="Times New Roman" w:cs="Times New Roman"/>
          <w:sz w:val="24"/>
          <w:szCs w:val="24"/>
          <w:lang w:eastAsia="en-US"/>
        </w:rPr>
        <w:t>mogą zostawić w specjalnie przygotowanym pomieszczeniu, z tym że są one umieszczone w woreczkach foliowych</w:t>
      </w:r>
      <w:r w:rsidR="00E0320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15462" w:rsidRPr="00B15462" w:rsidRDefault="00B15462" w:rsidP="00B154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5462" w:rsidRPr="00F527F5" w:rsidRDefault="00B15462" w:rsidP="00F559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27F5">
        <w:rPr>
          <w:rFonts w:ascii="Times New Roman" w:eastAsia="Calibri" w:hAnsi="Times New Roman" w:cs="Times New Roman"/>
          <w:sz w:val="24"/>
          <w:szCs w:val="24"/>
          <w:lang w:eastAsia="en-US"/>
        </w:rPr>
        <w:t>Na egzaminie każdy zdający korzysta z własnych przyborów piśmienniczych, linijki</w:t>
      </w:r>
      <w:r w:rsidR="00F527F5">
        <w:rPr>
          <w:rFonts w:ascii="Times New Roman" w:eastAsia="Calibri" w:hAnsi="Times New Roman" w:cs="Times New Roman"/>
          <w:sz w:val="24"/>
          <w:szCs w:val="24"/>
          <w:lang w:eastAsia="en-US"/>
        </w:rPr>
        <w:t>. S</w:t>
      </w:r>
      <w:r w:rsidRPr="00F527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zkoła </w:t>
      </w:r>
      <w:r w:rsidR="00F527F5">
        <w:rPr>
          <w:rFonts w:ascii="Times New Roman" w:eastAsia="Calibri" w:hAnsi="Times New Roman" w:cs="Times New Roman"/>
          <w:sz w:val="24"/>
          <w:szCs w:val="24"/>
          <w:lang w:eastAsia="en-US"/>
        </w:rPr>
        <w:t>z</w:t>
      </w:r>
      <w:r w:rsidRPr="00F527F5">
        <w:rPr>
          <w:rFonts w:ascii="Times New Roman" w:eastAsia="Calibri" w:hAnsi="Times New Roman" w:cs="Times New Roman"/>
          <w:sz w:val="24"/>
          <w:szCs w:val="24"/>
          <w:lang w:eastAsia="en-US"/>
        </w:rPr>
        <w:t>apewnieni</w:t>
      </w:r>
      <w:r w:rsidR="00F527F5"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Pr="00F527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materiał</w:t>
      </w:r>
      <w:r w:rsidR="00F527F5">
        <w:rPr>
          <w:rFonts w:ascii="Times New Roman" w:eastAsia="Calibri" w:hAnsi="Times New Roman" w:cs="Times New Roman"/>
          <w:sz w:val="24"/>
          <w:szCs w:val="24"/>
          <w:lang w:eastAsia="en-US"/>
        </w:rPr>
        <w:t>y zapasowe</w:t>
      </w:r>
      <w:r w:rsidRPr="00F527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jednorazow</w:t>
      </w:r>
      <w:r w:rsidR="00F527F5">
        <w:rPr>
          <w:rFonts w:ascii="Times New Roman" w:eastAsia="Calibri" w:hAnsi="Times New Roman" w:cs="Times New Roman"/>
          <w:sz w:val="24"/>
          <w:szCs w:val="24"/>
          <w:lang w:eastAsia="en-US"/>
        </w:rPr>
        <w:t>e</w:t>
      </w:r>
      <w:r w:rsidRPr="00F527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których zdający nie zwracają. Zdający </w:t>
      </w:r>
      <w:r w:rsidRPr="00F527F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nie mogą</w:t>
      </w:r>
      <w:r w:rsidRPr="00F527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pożyczać przyborów od innych zdających.</w:t>
      </w:r>
    </w:p>
    <w:p w:rsidR="00B15462" w:rsidRPr="00B15462" w:rsidRDefault="00B15462" w:rsidP="00B154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5462" w:rsidRPr="00F527F5" w:rsidRDefault="00B15462" w:rsidP="00F527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27F5">
        <w:rPr>
          <w:rFonts w:ascii="Times New Roman" w:eastAsia="Calibri" w:hAnsi="Times New Roman" w:cs="Times New Roman"/>
          <w:sz w:val="24"/>
          <w:szCs w:val="24"/>
          <w:lang w:eastAsia="en-US"/>
        </w:rPr>
        <w:t>Szkoła nie zapewnia wody pitnej. Na egzamin należy przynieść własną butelkę z wodą.</w:t>
      </w:r>
    </w:p>
    <w:p w:rsidR="00B15462" w:rsidRPr="00B15462" w:rsidRDefault="00B15462" w:rsidP="00B1546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B15462" w:rsidRDefault="00B15462" w:rsidP="00B154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C7A8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Środki bezpieczeństwa osobistego</w:t>
      </w:r>
      <w:r w:rsidR="005C7A8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:</w:t>
      </w:r>
    </w:p>
    <w:p w:rsidR="005C7A80" w:rsidRPr="00B15462" w:rsidRDefault="005C7A80" w:rsidP="00B154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5462" w:rsidRPr="00F527F5" w:rsidRDefault="00B15462" w:rsidP="00F559A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27F5">
        <w:rPr>
          <w:rFonts w:ascii="Times New Roman" w:eastAsia="Calibri" w:hAnsi="Times New Roman" w:cs="Times New Roman"/>
          <w:sz w:val="24"/>
          <w:szCs w:val="24"/>
          <w:lang w:eastAsia="en-US"/>
        </w:rPr>
        <w:t>Czekając na wejście do szkoły albo sali egzaminacyjnej, zdający zachowują odpowiedni odstęp (co najmniej 1,5 m) oraz mają zakryte usta i nos.</w:t>
      </w:r>
    </w:p>
    <w:p w:rsidR="00B15462" w:rsidRPr="00B15462" w:rsidRDefault="00B15462" w:rsidP="00B154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5462" w:rsidRPr="00F527F5" w:rsidRDefault="00B15462" w:rsidP="00F559A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27F5">
        <w:rPr>
          <w:rFonts w:ascii="Times New Roman" w:eastAsia="Calibri" w:hAnsi="Times New Roman" w:cs="Times New Roman"/>
          <w:sz w:val="24"/>
          <w:szCs w:val="24"/>
          <w:lang w:eastAsia="en-US"/>
        </w:rPr>
        <w:t>Na teren szkoły mogą wejść wyłącznie osoby z zakrytymi ustami i nosem (maseczką jedno- lub wielorazową, materia</w:t>
      </w:r>
      <w:r w:rsidR="00F559A8">
        <w:rPr>
          <w:rFonts w:ascii="Times New Roman" w:eastAsia="Calibri" w:hAnsi="Times New Roman" w:cs="Times New Roman"/>
          <w:sz w:val="24"/>
          <w:szCs w:val="24"/>
          <w:lang w:eastAsia="en-US"/>
        </w:rPr>
        <w:t>łem, przyłbicą –</w:t>
      </w:r>
      <w:r w:rsidRPr="00F527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przypadku osób, które ze względów zdrowotnych nie mogą zakrywać ust i nosa maseczką). Zakrywanie ust i nosa obowiązuje na terenie całej szkoły, z wyjątkiem sal egzaminacyjnych po zajęciu miejsc przez zdających. Podczas wpuszczania uczniów do sali egzaminacyjnej członek zespołu nadzorującego może poprosić zdającego o chwilowe odsłonięcie twarzy w celu zweryfikowania jego tożsamości (konieczne jest wówczas zachowanie co najmniej 1,5-metrowego odstępu).</w:t>
      </w:r>
    </w:p>
    <w:p w:rsidR="00B15462" w:rsidRPr="00B15462" w:rsidRDefault="00B15462" w:rsidP="00B1546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5462" w:rsidRPr="00F527F5" w:rsidRDefault="00B15462" w:rsidP="00F559A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27F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B15462" w:rsidRPr="00B15462" w:rsidRDefault="00B15462" w:rsidP="00B1546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5462">
        <w:rPr>
          <w:rFonts w:ascii="Times New Roman" w:eastAsia="Calibri" w:hAnsi="Times New Roman" w:cs="Times New Roman"/>
          <w:sz w:val="24"/>
          <w:szCs w:val="24"/>
          <w:lang w:eastAsia="en-US"/>
        </w:rPr>
        <w:t>podchodzi do niego nauczyciel, aby odpowiedzieć na zadane przez niego pytanie</w:t>
      </w:r>
    </w:p>
    <w:p w:rsidR="00B15462" w:rsidRPr="00481985" w:rsidRDefault="00B15462" w:rsidP="00481985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5462">
        <w:rPr>
          <w:rFonts w:ascii="Times New Roman" w:eastAsia="Calibri" w:hAnsi="Times New Roman" w:cs="Times New Roman"/>
          <w:sz w:val="24"/>
          <w:szCs w:val="24"/>
          <w:lang w:eastAsia="en-US"/>
        </w:rPr>
        <w:t>wychodzi do toalety</w:t>
      </w:r>
    </w:p>
    <w:p w:rsidR="00B15462" w:rsidRPr="00B15462" w:rsidRDefault="00B15462" w:rsidP="00B1546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5462">
        <w:rPr>
          <w:rFonts w:ascii="Times New Roman" w:eastAsia="Calibri" w:hAnsi="Times New Roman" w:cs="Times New Roman"/>
          <w:sz w:val="24"/>
          <w:szCs w:val="24"/>
          <w:lang w:eastAsia="en-US"/>
        </w:rPr>
        <w:t>kończy pracę z arkuszem egzaminacyjnym i wychodzi z sali egzaminacyjnej.</w:t>
      </w:r>
    </w:p>
    <w:p w:rsidR="00B15462" w:rsidRPr="00B15462" w:rsidRDefault="00B15462" w:rsidP="00B1546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5462" w:rsidRPr="00481985" w:rsidRDefault="00B15462" w:rsidP="00F559A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1985">
        <w:rPr>
          <w:rFonts w:ascii="Times New Roman" w:eastAsia="Calibri" w:hAnsi="Times New Roman" w:cs="Times New Roman"/>
          <w:sz w:val="24"/>
          <w:szCs w:val="24"/>
          <w:lang w:eastAsia="en-US"/>
        </w:rPr>
        <w:t>Przewodniczący zespołu egzaminacyjnego</w:t>
      </w:r>
      <w:r w:rsidR="008327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oraz </w:t>
      </w:r>
      <w:r w:rsidRPr="00481985">
        <w:rPr>
          <w:rFonts w:ascii="Times New Roman" w:eastAsia="Calibri" w:hAnsi="Times New Roman" w:cs="Times New Roman"/>
          <w:sz w:val="24"/>
          <w:szCs w:val="24"/>
          <w:lang w:eastAsia="en-US"/>
        </w:rPr>
        <w:t>członkowie zespołu nadzorująceg</w:t>
      </w:r>
      <w:r w:rsidR="00832776">
        <w:rPr>
          <w:rFonts w:ascii="Times New Roman" w:eastAsia="Calibri" w:hAnsi="Times New Roman" w:cs="Times New Roman"/>
          <w:sz w:val="24"/>
          <w:szCs w:val="24"/>
          <w:lang w:eastAsia="en-US"/>
        </w:rPr>
        <w:t>o</w:t>
      </w:r>
      <w:r w:rsidRPr="00481985">
        <w:rPr>
          <w:rFonts w:ascii="Times New Roman" w:eastAsia="Calibri" w:hAnsi="Times New Roman" w:cs="Times New Roman"/>
          <w:sz w:val="24"/>
          <w:szCs w:val="24"/>
          <w:lang w:eastAsia="en-US"/>
        </w:rPr>
        <w:t>, podczas poruszania się po sali egzaminacyjnej powinni mieć zakryte usta i nos. Mogą odsłonić twarz, kiedy obserwują przebieg egzaminu, siedząc albo stojąc, przy</w:t>
      </w:r>
      <w:r w:rsidR="00F559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zachowaniu niezbędnego odstępu min. 1,5m.</w:t>
      </w:r>
    </w:p>
    <w:p w:rsidR="00B15462" w:rsidRPr="00B15462" w:rsidRDefault="00B15462" w:rsidP="00B1546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5462" w:rsidRPr="00481985" w:rsidRDefault="00B15462" w:rsidP="00F559A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1985">
        <w:rPr>
          <w:rFonts w:ascii="Times New Roman" w:eastAsia="Calibri" w:hAnsi="Times New Roman" w:cs="Times New Roman"/>
          <w:sz w:val="24"/>
          <w:szCs w:val="24"/>
          <w:lang w:eastAsia="en-US"/>
        </w:rPr>
        <w:t>Zarówno zdający, jak i członkowie zespołu nadzorującego mogą – jeżeli uznają to za właściwe – mieć zakryte usta i nos w trakcie egzaminu, nawet po zajęciu miejsca przy stoliku (w przypadku zdających) lub kiedy obserwują przebieg egzaminu, siedząc albo stojąc (w przypadku członków zespołu nadzorującego i innych osób zaangażowanych w przeprowadzanie egzaminu w danej sali).</w:t>
      </w:r>
    </w:p>
    <w:p w:rsidR="00B15462" w:rsidRPr="00B15462" w:rsidRDefault="00B15462" w:rsidP="00B154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5462" w:rsidRPr="00481985" w:rsidRDefault="00B15462" w:rsidP="00F559A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1985">
        <w:rPr>
          <w:rFonts w:ascii="Times New Roman" w:eastAsia="Calibri" w:hAnsi="Times New Roman" w:cs="Times New Roman"/>
          <w:sz w:val="24"/>
          <w:szCs w:val="24"/>
          <w:lang w:eastAsia="en-US"/>
        </w:rPr>
        <w:t>Zdający, którzy ze względów zdrowotnych nie mogą zakrywać ust i nosa maseczką, mogą nosić przyłbicę albo, jeżeli nie mogą również korzystać z przyłbicy, przystąpić do egzaminu w odrębnej sali egzaminacyjnej. W takiej sytuacji minimalny odstęp, jaki musi zostać zachowany pomiędzy samymi zdającymi oraz zdającymi i członkami zespołu nadzorującego, wynosi 2 m.</w:t>
      </w:r>
    </w:p>
    <w:p w:rsidR="00B15462" w:rsidRPr="00B15462" w:rsidRDefault="00B15462" w:rsidP="00B154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5462" w:rsidRPr="00481985" w:rsidRDefault="00B15462" w:rsidP="00F559A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1985">
        <w:rPr>
          <w:rFonts w:ascii="Times New Roman" w:eastAsia="Calibri" w:hAnsi="Times New Roman" w:cs="Times New Roman"/>
          <w:sz w:val="24"/>
          <w:szCs w:val="24"/>
          <w:lang w:eastAsia="en-US"/>
        </w:rPr>
        <w:t>Członkowie zespołu nadzorującego oraz inne osoby zaangażowane w przeprowadzanie egzaminu, którzy ze względów zdrowotnych nie mogą zakrywać ust i nosa za pomocą maseczki, powinni – kiedy jest to konieczne – używać przyłbicy, która nie utrudnia oddychania.</w:t>
      </w:r>
    </w:p>
    <w:p w:rsidR="00B15462" w:rsidRPr="00B15462" w:rsidRDefault="00B15462" w:rsidP="00B1546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5462" w:rsidRPr="005C7A80" w:rsidRDefault="00B15462" w:rsidP="005C7A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C7A8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Środki bezpieczeństwa związane z organizacją przestrzeni, budynków, pomieszczeń</w:t>
      </w:r>
    </w:p>
    <w:p w:rsidR="00B15462" w:rsidRPr="00B15462" w:rsidRDefault="00B15462" w:rsidP="00B154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5462" w:rsidRPr="00481985" w:rsidRDefault="00F559A8" w:rsidP="002F0E2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tablicy ogłoszeń i na drzwiach wejściowych do szkoły </w:t>
      </w:r>
      <w:r w:rsidR="002F0E2F">
        <w:rPr>
          <w:rFonts w:ascii="Times New Roman" w:eastAsia="Calibri" w:hAnsi="Times New Roman" w:cs="Times New Roman"/>
          <w:sz w:val="24"/>
          <w:szCs w:val="24"/>
          <w:lang w:eastAsia="en-US"/>
        </w:rPr>
        <w:t>znajdują się informacje</w:t>
      </w:r>
      <w:r w:rsidR="00B15462" w:rsidRPr="0048198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15462" w:rsidRPr="00B15462" w:rsidRDefault="002F0E2F" w:rsidP="002F0E2F">
      <w:pPr>
        <w:numPr>
          <w:ilvl w:val="0"/>
          <w:numId w:val="28"/>
        </w:numPr>
        <w:spacing w:after="0" w:line="240" w:lineRule="auto"/>
        <w:ind w:left="284" w:firstLine="2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dotycząca</w:t>
      </w:r>
      <w:r w:rsidR="00B15462" w:rsidRPr="00B154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objawów zarażenia koronawirusem oraz sposobów zapobiegania zakażeniu</w:t>
      </w:r>
    </w:p>
    <w:p w:rsidR="00B15462" w:rsidRPr="00B15462" w:rsidRDefault="002F0E2F" w:rsidP="002F0E2F">
      <w:pPr>
        <w:numPr>
          <w:ilvl w:val="0"/>
          <w:numId w:val="28"/>
        </w:numPr>
        <w:spacing w:after="0" w:line="240" w:lineRule="auto"/>
        <w:ind w:left="284" w:firstLine="2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zawierająca</w:t>
      </w:r>
      <w:r w:rsidR="00B15462" w:rsidRPr="00B154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nazwę, adres oraz numer telefonu do najbliższej stacji sanitarno-epidemiologicznej</w:t>
      </w:r>
    </w:p>
    <w:p w:rsidR="00B15462" w:rsidRPr="00B15462" w:rsidRDefault="002F0E2F" w:rsidP="002F0E2F">
      <w:pPr>
        <w:numPr>
          <w:ilvl w:val="0"/>
          <w:numId w:val="28"/>
        </w:numPr>
        <w:spacing w:after="0" w:line="240" w:lineRule="auto"/>
        <w:ind w:left="284" w:firstLine="2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zawierająca</w:t>
      </w:r>
      <w:r w:rsidR="00B15462" w:rsidRPr="00B154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adres oraz numer telefonu najbliższego oddziału zakaźnego</w:t>
      </w:r>
    </w:p>
    <w:p w:rsidR="00B15462" w:rsidRPr="00B15462" w:rsidRDefault="002F0E2F" w:rsidP="002F0E2F">
      <w:pPr>
        <w:numPr>
          <w:ilvl w:val="0"/>
          <w:numId w:val="28"/>
        </w:numPr>
        <w:spacing w:after="0" w:line="240" w:lineRule="auto"/>
        <w:ind w:left="284" w:firstLine="2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zawierająca</w:t>
      </w:r>
      <w:r w:rsidR="00B15462" w:rsidRPr="00B154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numery telefonów do służb medycznych</w:t>
      </w:r>
    </w:p>
    <w:p w:rsidR="00B15462" w:rsidRPr="00B15462" w:rsidRDefault="00B15462" w:rsidP="002F0E2F">
      <w:pPr>
        <w:numPr>
          <w:ilvl w:val="0"/>
          <w:numId w:val="28"/>
        </w:numPr>
        <w:spacing w:after="0" w:line="240" w:lineRule="auto"/>
        <w:ind w:left="284" w:firstLine="2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5462">
        <w:rPr>
          <w:rFonts w:ascii="Times New Roman" w:eastAsia="Calibri" w:hAnsi="Times New Roman" w:cs="Times New Roman"/>
          <w:sz w:val="24"/>
          <w:szCs w:val="24"/>
          <w:lang w:eastAsia="en-US"/>
        </w:rPr>
        <w:t>zawi</w:t>
      </w:r>
      <w:r w:rsidR="002F0E2F">
        <w:rPr>
          <w:rFonts w:ascii="Times New Roman" w:eastAsia="Calibri" w:hAnsi="Times New Roman" w:cs="Times New Roman"/>
          <w:sz w:val="24"/>
          <w:szCs w:val="24"/>
          <w:lang w:eastAsia="en-US"/>
        </w:rPr>
        <w:t>erająca</w:t>
      </w:r>
      <w:r w:rsidRPr="00B154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numer infolinii NFZ w sprawie koronawirusa (800 190 590).</w:t>
      </w:r>
    </w:p>
    <w:p w:rsidR="00B15462" w:rsidRPr="00B15462" w:rsidRDefault="00B15462" w:rsidP="00B154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5462" w:rsidRPr="00D74106" w:rsidRDefault="00B15462" w:rsidP="00F559A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41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Przy wejściu do szkoły </w:t>
      </w:r>
      <w:r w:rsidR="002F0E2F">
        <w:rPr>
          <w:rFonts w:ascii="Times New Roman" w:eastAsia="Calibri" w:hAnsi="Times New Roman" w:cs="Times New Roman"/>
          <w:sz w:val="24"/>
          <w:szCs w:val="24"/>
          <w:lang w:eastAsia="en-US"/>
        </w:rPr>
        <w:t>znajduje się</w:t>
      </w:r>
      <w:r w:rsidRPr="00D741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płyn do dezynfekcji rąk (środek na bazie al</w:t>
      </w:r>
      <w:r w:rsidR="002F0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koholu, min. 60%) oraz informacja</w:t>
      </w:r>
      <w:r w:rsidRPr="00D741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o obligatoryjnym korzystaniu z niego przez wszystkie osoby wchodzące na teren szkoły</w:t>
      </w:r>
      <w:r w:rsidRPr="00D741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B15462" w:rsidRPr="00B15462" w:rsidRDefault="00B15462" w:rsidP="00B154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5462" w:rsidRDefault="00B15462" w:rsidP="00F559A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41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Płyn do dezynfekcji rąk </w:t>
      </w:r>
      <w:r w:rsidR="002F0E2F">
        <w:rPr>
          <w:rFonts w:ascii="Times New Roman" w:eastAsia="Calibri" w:hAnsi="Times New Roman" w:cs="Times New Roman"/>
          <w:sz w:val="24"/>
          <w:szCs w:val="24"/>
          <w:lang w:eastAsia="en-US"/>
        </w:rPr>
        <w:t>jest</w:t>
      </w:r>
      <w:r w:rsidRPr="00D741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również dostępny w każdej sali egzaminacyjnej. Obok płynu należy umieścić informację na temat prawidłowej dezynfekcji rąk.</w:t>
      </w:r>
    </w:p>
    <w:p w:rsidR="00D74106" w:rsidRPr="00D74106" w:rsidRDefault="00D74106" w:rsidP="00D74106">
      <w:pPr>
        <w:pStyle w:val="Akapitzlis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5462" w:rsidRPr="00990E40" w:rsidRDefault="007C454F" w:rsidP="00F559A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Ławki w salach egzaminacyjnych</w:t>
      </w:r>
      <w:r w:rsidR="00B15462" w:rsidRPr="00990E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ustawi</w:t>
      </w:r>
      <w:r w:rsidR="00D46D48" w:rsidRPr="00990E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one </w:t>
      </w:r>
      <w:r w:rsidR="00831CC0" w:rsidRPr="00990E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będą </w:t>
      </w:r>
      <w:r w:rsidR="00990E40" w:rsidRPr="00990E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taki </w:t>
      </w:r>
      <w:r w:rsidR="00B15462" w:rsidRPr="00990E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sposób, aby pomiędzy zdającymi zachowany był </w:t>
      </w:r>
      <w:r w:rsidR="00B15462" w:rsidRPr="00990E4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co najmniej</w:t>
      </w:r>
      <w:r w:rsidR="00B15462" w:rsidRPr="00990E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1,5-metrowy odstęp </w:t>
      </w:r>
      <w:r w:rsidR="00B15462" w:rsidRPr="00990E4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w każdym kierunku</w:t>
      </w:r>
      <w:r w:rsidR="00C34AD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</w:p>
    <w:p w:rsidR="002F0E2F" w:rsidRPr="002F0E2F" w:rsidRDefault="002F0E2F" w:rsidP="002F0E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5462" w:rsidRPr="006B450E" w:rsidRDefault="00B15462" w:rsidP="00F559A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0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Miejsca dla członków zespołu nadzorującego </w:t>
      </w:r>
      <w:r w:rsidR="008C0CB7">
        <w:rPr>
          <w:rFonts w:ascii="Times New Roman" w:eastAsia="Calibri" w:hAnsi="Times New Roman" w:cs="Times New Roman"/>
          <w:sz w:val="24"/>
          <w:szCs w:val="24"/>
          <w:lang w:eastAsia="en-US"/>
        </w:rPr>
        <w:t>są</w:t>
      </w:r>
      <w:r w:rsidRPr="006B45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przygotowane z zachowaniem </w:t>
      </w:r>
      <w:r w:rsidRPr="006B450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co najmniej</w:t>
      </w:r>
      <w:r w:rsidRPr="006B45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1,5-metrowego odstępu od zdających oraz od pozostałych członków zespołu nadzorującego</w:t>
      </w:r>
      <w:r w:rsidR="008C0C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6B450E">
        <w:rPr>
          <w:rFonts w:ascii="Times New Roman" w:eastAsia="Calibri" w:hAnsi="Times New Roman" w:cs="Times New Roman"/>
          <w:sz w:val="24"/>
          <w:szCs w:val="24"/>
          <w:lang w:eastAsia="en-US"/>
        </w:rPr>
        <w:t>Członkowie zespołu nadzorującego powinni do niezbędnego minimum ograniczyć poruszanie się po sali egzaminacyjnej; konieczne jest jednak regularne nadzorowanie pracy zdających w pozycji stojącej.</w:t>
      </w:r>
    </w:p>
    <w:p w:rsidR="008C0CB7" w:rsidRPr="008C0CB7" w:rsidRDefault="008C0CB7" w:rsidP="008C0C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5462" w:rsidRPr="008C0CB7" w:rsidRDefault="00B15462" w:rsidP="00F559A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0E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Drzwi do szkoły </w:t>
      </w:r>
      <w:r w:rsidRPr="008C0CB7">
        <w:rPr>
          <w:rFonts w:ascii="Times New Roman" w:eastAsia="Calibri" w:hAnsi="Times New Roman" w:cs="Times New Roman"/>
          <w:sz w:val="24"/>
          <w:szCs w:val="24"/>
          <w:lang w:eastAsia="en-US"/>
        </w:rPr>
        <w:t>oraz wszystkie drzwi wewnątrz budynku powinny być otwarte, tak aby zdający oraz inne osoby uczestniczące w przeprowadzaniu egzaminu nie musiały ich otwierać. Wyjątek stanowią:</w:t>
      </w:r>
    </w:p>
    <w:p w:rsidR="00B15462" w:rsidRPr="00B15462" w:rsidRDefault="007C454F" w:rsidP="00B15462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Egzamin ósmoklasistyz języka obcego</w:t>
      </w:r>
      <w:r w:rsidR="00B15462" w:rsidRPr="00B154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zakresie zadań na rozumienie ze słuchu, podczas których odtwarzane jest nagranie z płyty CD</w:t>
      </w:r>
    </w:p>
    <w:p w:rsidR="00B15462" w:rsidRPr="00B15462" w:rsidRDefault="00B15462" w:rsidP="00B15462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5462">
        <w:rPr>
          <w:rFonts w:ascii="Times New Roman" w:eastAsia="Calibri" w:hAnsi="Times New Roman" w:cs="Times New Roman"/>
          <w:sz w:val="24"/>
          <w:szCs w:val="24"/>
          <w:lang w:eastAsia="en-US"/>
        </w:rPr>
        <w:t>sytuacje, w których sale egzaminacyjne są wietrzone, tak aby nie tworzyć przeciągów.</w:t>
      </w:r>
    </w:p>
    <w:p w:rsidR="00B15462" w:rsidRPr="00B15462" w:rsidRDefault="00B15462" w:rsidP="00F559A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5462">
        <w:rPr>
          <w:rFonts w:ascii="Times New Roman" w:eastAsia="Calibri" w:hAnsi="Times New Roman" w:cs="Times New Roman"/>
          <w:sz w:val="24"/>
          <w:szCs w:val="24"/>
          <w:lang w:eastAsia="en-US"/>
        </w:rPr>
        <w:t>Jeżeli ze względów bezpieczeństwa przeciwpożarowego drzwi nie mogą być otwarte, należy zapewnić regularną dezynfekcję klamek/uchwytów.</w:t>
      </w:r>
    </w:p>
    <w:p w:rsidR="00B15462" w:rsidRPr="00B15462" w:rsidRDefault="00B15462" w:rsidP="00B1546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5462" w:rsidRPr="00FE0BFD" w:rsidRDefault="00B15462" w:rsidP="00F559A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0E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Sale egzaminacyjne należy wietrzyć </w:t>
      </w:r>
      <w:r w:rsidRPr="00FE0BFD">
        <w:rPr>
          <w:rFonts w:ascii="Times New Roman" w:eastAsia="Calibri" w:hAnsi="Times New Roman" w:cs="Times New Roman"/>
          <w:sz w:val="24"/>
          <w:szCs w:val="24"/>
          <w:lang w:eastAsia="en-US"/>
        </w:rPr>
        <w:t>przed wpuszczeniem do nich zdających, mniej więcej co godzinę w trakcie egzaminu (jeżeli pogoda na to pozwala oraz na zewnątrz budynku nie panuje zbyt duży hałas) oraz po egzaminie, dbając o zapewnienie komfortu zdających.</w:t>
      </w:r>
    </w:p>
    <w:p w:rsidR="00B15462" w:rsidRPr="00B15462" w:rsidRDefault="00B15462" w:rsidP="00B1546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5462" w:rsidRDefault="00B15462" w:rsidP="00F559A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5334">
        <w:rPr>
          <w:rFonts w:ascii="Times New Roman" w:eastAsia="Calibri" w:hAnsi="Times New Roman" w:cs="Times New Roman"/>
          <w:sz w:val="24"/>
          <w:szCs w:val="24"/>
          <w:lang w:eastAsia="en-US"/>
        </w:rPr>
        <w:t>Ławki oraz krzesła w sali egzaminacyjnej należy dezynfekować przed i po każdym egzaminie.Dezynfekować należy również:sprzęt</w:t>
      </w:r>
      <w:r w:rsidR="00945334" w:rsidRPr="009453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945334">
        <w:rPr>
          <w:rFonts w:ascii="Times New Roman" w:eastAsia="Calibri" w:hAnsi="Times New Roman" w:cs="Times New Roman"/>
          <w:sz w:val="24"/>
          <w:szCs w:val="24"/>
          <w:lang w:eastAsia="en-US"/>
        </w:rPr>
        <w:t>odtwarzacze płyt CD</w:t>
      </w:r>
      <w:r w:rsidR="0094533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F0E2F" w:rsidRPr="002F0E2F" w:rsidRDefault="002F0E2F" w:rsidP="002F0E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5462" w:rsidRPr="00945334" w:rsidRDefault="00F559A8" w:rsidP="00F559A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W sali świetlicy obok dyrekcji</w:t>
      </w:r>
      <w:r w:rsidR="002F0E2F">
        <w:rPr>
          <w:rFonts w:ascii="Times New Roman" w:eastAsia="Calibri" w:hAnsi="Times New Roman" w:cs="Times New Roman"/>
          <w:sz w:val="24"/>
          <w:szCs w:val="24"/>
          <w:lang w:eastAsia="en-US"/>
        </w:rPr>
        <w:t>jest wyznaczone i przygotowane</w:t>
      </w:r>
      <w:r w:rsidR="00B15462" w:rsidRPr="009453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pomieszczenie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B15462" w:rsidRPr="009453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(wyposażone m.in. w środki ochrony osobistej i płyn dezynfekujący), w którym będzie można odizolować osobę w przypadku stwierdzenia objawów chorobowych.</w:t>
      </w:r>
    </w:p>
    <w:p w:rsidR="0095799F" w:rsidRDefault="0095799F" w:rsidP="0099391E">
      <w:pP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B15462" w:rsidRPr="0099391E" w:rsidRDefault="00B15462" w:rsidP="0099391E">
      <w:pP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99391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Dodatkowe procedury bezpieczeństwa w dniu egzaminu</w:t>
      </w:r>
    </w:p>
    <w:p w:rsidR="00B15462" w:rsidRPr="00B15462" w:rsidRDefault="00B15462" w:rsidP="00B154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5462" w:rsidRPr="00B15462" w:rsidRDefault="00B15462" w:rsidP="00F559A8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5462">
        <w:rPr>
          <w:rFonts w:ascii="Times New Roman" w:eastAsia="Calibri" w:hAnsi="Times New Roman" w:cs="Times New Roman"/>
          <w:sz w:val="24"/>
          <w:szCs w:val="24"/>
          <w:lang w:eastAsia="en-US"/>
        </w:rPr>
        <w:t>Członkowie zespołów nadzorujących powinni przejść szkolenie z zasad dotyczących bezpieczeństwa podczas egzaminu przeprowadzone przez przewodniczącego zespołu egzaminacyjnego.</w:t>
      </w:r>
    </w:p>
    <w:p w:rsidR="00B15462" w:rsidRPr="00B15462" w:rsidRDefault="00B15462" w:rsidP="00B154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5462" w:rsidRPr="00B15462" w:rsidRDefault="00B15462" w:rsidP="00F559A8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5462">
        <w:rPr>
          <w:rFonts w:ascii="Times New Roman" w:eastAsia="Calibri" w:hAnsi="Times New Roman" w:cs="Times New Roman"/>
          <w:sz w:val="24"/>
          <w:szCs w:val="24"/>
          <w:lang w:eastAsia="en-US"/>
        </w:rPr>
        <w:t>Przewodniczący zespołu egzaminacyjnego informuje członków zespołu nadzorującego przeprowadzającego egzamin w sali egzaminacyjnej, że w danej sali do egzaminu przystępuje zdający chorujący na alergię albo inne schorzenie, którego objawami mogą b</w:t>
      </w:r>
      <w:r w:rsidR="0099391E">
        <w:rPr>
          <w:rFonts w:ascii="Times New Roman" w:eastAsia="Calibri" w:hAnsi="Times New Roman" w:cs="Times New Roman"/>
          <w:sz w:val="24"/>
          <w:szCs w:val="24"/>
          <w:lang w:eastAsia="en-US"/>
        </w:rPr>
        <w:t>yć kaszel, katar lub łzawienie.</w:t>
      </w:r>
    </w:p>
    <w:p w:rsidR="00B15462" w:rsidRPr="00B15462" w:rsidRDefault="00B15462" w:rsidP="00B1546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5462" w:rsidRPr="00B15462" w:rsidRDefault="00B15462" w:rsidP="00F559A8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54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Paczki </w:t>
      </w:r>
      <w:r w:rsidR="00F073CC">
        <w:rPr>
          <w:rFonts w:ascii="Times New Roman" w:eastAsia="Calibri" w:hAnsi="Times New Roman" w:cs="Times New Roman"/>
          <w:sz w:val="24"/>
          <w:szCs w:val="24"/>
          <w:lang w:eastAsia="en-US"/>
        </w:rPr>
        <w:t>z materiałami egzaminacyjnymi odbierane są od kuriera i otwierane</w:t>
      </w:r>
      <w:r w:rsidRPr="00B154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rękawiczkach. Po odebraniu paczek od kuriera </w:t>
      </w:r>
      <w:r w:rsidR="0099391E">
        <w:rPr>
          <w:rFonts w:ascii="Times New Roman" w:eastAsia="Calibri" w:hAnsi="Times New Roman" w:cs="Times New Roman"/>
          <w:sz w:val="24"/>
          <w:szCs w:val="24"/>
          <w:lang w:eastAsia="en-US"/>
        </w:rPr>
        <w:t>należy</w:t>
      </w:r>
      <w:r w:rsidRPr="00B154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przetrzeć je szmatką z płynem dezynfekującym.</w:t>
      </w:r>
    </w:p>
    <w:p w:rsidR="00B15462" w:rsidRPr="00B15462" w:rsidRDefault="00B15462" w:rsidP="00B1546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5462" w:rsidRPr="00B15462" w:rsidRDefault="00B15462" w:rsidP="00F559A8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54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Członkowie zespołu nadzorującego </w:t>
      </w:r>
      <w:r w:rsidR="00F073CC" w:rsidRPr="00B154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rękawiczkach </w:t>
      </w:r>
      <w:r w:rsidRPr="00B15462">
        <w:rPr>
          <w:rFonts w:ascii="Times New Roman" w:eastAsia="Calibri" w:hAnsi="Times New Roman" w:cs="Times New Roman"/>
          <w:sz w:val="24"/>
          <w:szCs w:val="24"/>
          <w:lang w:eastAsia="en-US"/>
        </w:rPr>
        <w:t>odbierają arkusze od przewodniczącego zespołu egzaminacyjnego. Arkusze są rozdawane zdającym również przez osoby, które mają założone rękawiczki, oraz mają zakryte usta i nos.</w:t>
      </w:r>
    </w:p>
    <w:p w:rsidR="00B15462" w:rsidRDefault="00B15462" w:rsidP="00B1546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799F" w:rsidRPr="00F073CC" w:rsidRDefault="00F073CC" w:rsidP="00F073CC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Przed wejściem do sali członkowie komisji sprawdzają obecność uczniów zgodnie z listą OKE wywieszoną na drzwiach (mogą poprosić o zdjęcie maseczki w celu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identyfikacji ucznia). Następnie jeden z członków komisji losuje numer stolika, przy którym zdający będzie pisał egzamin (numery są losowane każdego dnia egzaminu). Po wskazaniu stolika uczeń zajmuje miejsce i może zdjąć maseczkę.</w:t>
      </w:r>
    </w:p>
    <w:p w:rsidR="0095799F" w:rsidRPr="00B15462" w:rsidRDefault="0095799F" w:rsidP="00B1546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5462" w:rsidRPr="00B15462" w:rsidRDefault="00B15462" w:rsidP="00F559A8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5462">
        <w:rPr>
          <w:rFonts w:ascii="Times New Roman" w:eastAsia="Calibri" w:hAnsi="Times New Roman" w:cs="Times New Roman"/>
          <w:sz w:val="24"/>
          <w:szCs w:val="24"/>
          <w:lang w:eastAsia="en-US"/>
        </w:rPr>
        <w:t>Przed rozpoczęciem egzaminu należy poinformować zdających o obowiązujących zasadach bezpieczeństwa, w tym przede wszystkim:</w:t>
      </w:r>
    </w:p>
    <w:p w:rsidR="00B15462" w:rsidRPr="00B15462" w:rsidRDefault="00B15462" w:rsidP="00BF02CD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5462">
        <w:rPr>
          <w:rFonts w:ascii="Times New Roman" w:eastAsia="Calibri" w:hAnsi="Times New Roman" w:cs="Times New Roman"/>
          <w:sz w:val="24"/>
          <w:szCs w:val="24"/>
          <w:lang w:eastAsia="en-US"/>
        </w:rPr>
        <w:t>zakazie kontaktowania się z innymi zdającymi</w:t>
      </w:r>
    </w:p>
    <w:p w:rsidR="00B15462" w:rsidRPr="00B15462" w:rsidRDefault="00B15462" w:rsidP="00F559A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5462">
        <w:rPr>
          <w:rFonts w:ascii="Times New Roman" w:eastAsia="Calibri" w:hAnsi="Times New Roman" w:cs="Times New Roman"/>
          <w:sz w:val="24"/>
          <w:szCs w:val="24"/>
          <w:lang w:eastAsia="en-US"/>
        </w:rPr>
        <w:t>obowiązku zakrywania ust i nosa w przypadku kontaktu bezpośredniego z nauczycielem, wyjścia do toalety lub wyjścia z sali egzaminacyjnej po zakończeniu pracy z arkuszem egzaminacyjnym</w:t>
      </w:r>
    </w:p>
    <w:p w:rsidR="00B15462" w:rsidRPr="00B15462" w:rsidRDefault="00B15462" w:rsidP="00F559A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5462">
        <w:rPr>
          <w:rFonts w:ascii="Times New Roman" w:eastAsia="Calibri" w:hAnsi="Times New Roman" w:cs="Times New Roman"/>
          <w:sz w:val="24"/>
          <w:szCs w:val="24"/>
          <w:lang w:eastAsia="en-US"/>
        </w:rPr>
        <w:t>niedotykania dłońmi okolic twarzy, zwłaszcza ust, nosa i oczu, a także przestrzegania higieny kaszlu i oddychania: podczas kaszlu i kichania należy zakryć usta i nos zgiętym łokciem lub chusteczką</w:t>
      </w:r>
    </w:p>
    <w:p w:rsidR="00B15462" w:rsidRPr="00B15462" w:rsidRDefault="00B15462" w:rsidP="00F559A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5462">
        <w:rPr>
          <w:rFonts w:ascii="Times New Roman" w:eastAsia="Calibri" w:hAnsi="Times New Roman" w:cs="Times New Roman"/>
          <w:sz w:val="24"/>
          <w:szCs w:val="24"/>
          <w:lang w:eastAsia="en-US"/>
        </w:rPr>
        <w:t>konieczności zachowania odpowiedniego dystansu od innych zdających po zakończonym egzaminie.</w:t>
      </w:r>
    </w:p>
    <w:p w:rsidR="00B15462" w:rsidRPr="00B15462" w:rsidRDefault="00B15462" w:rsidP="00B154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5462" w:rsidRPr="00B15462" w:rsidRDefault="0099391E" w:rsidP="00F559A8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W celu unikania</w:t>
      </w:r>
      <w:r w:rsidR="00B15462" w:rsidRPr="00B154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tworzenia się grup zdających przed szkołą oraz przed salą egzaminacyjną przed rozpoczęciem egza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minu oraz po jego zakończeniu wprowadza się następujące zasady:</w:t>
      </w:r>
    </w:p>
    <w:p w:rsidR="00B15462" w:rsidRPr="00B15462" w:rsidRDefault="00BF02CD" w:rsidP="00F559A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u</w:t>
      </w:r>
      <w:r w:rsidR="0099391E">
        <w:rPr>
          <w:rFonts w:ascii="Times New Roman" w:eastAsia="Calibri" w:hAnsi="Times New Roman" w:cs="Times New Roman"/>
          <w:sz w:val="24"/>
          <w:szCs w:val="24"/>
          <w:lang w:eastAsia="en-US"/>
        </w:rPr>
        <w:t>czniowie przychodzą do szkoły o określonej godzinie – 8a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 godz.8.2</w:t>
      </w:r>
      <w:r w:rsidR="0099391E">
        <w:rPr>
          <w:rFonts w:ascii="Times New Roman" w:eastAsia="Calibri" w:hAnsi="Times New Roman" w:cs="Times New Roman"/>
          <w:sz w:val="24"/>
          <w:szCs w:val="24"/>
          <w:lang w:eastAsia="en-US"/>
        </w:rPr>
        <w:t>0 zaś 8b na godz.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8.30</w:t>
      </w:r>
    </w:p>
    <w:p w:rsidR="00B15462" w:rsidRPr="00B15462" w:rsidRDefault="00BF02CD" w:rsidP="00BF02CD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klasa 8a jest wpuszczana głównym wejściem, zaś klasa 8b wejściem obok szatni</w:t>
      </w:r>
    </w:p>
    <w:p w:rsidR="00B15462" w:rsidRPr="004629B7" w:rsidRDefault="00BF02CD" w:rsidP="00F559A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zdający są wypuszczani z sali</w:t>
      </w:r>
      <w:r w:rsidR="00B15462" w:rsidRPr="00B154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 egzaminie według ściśle określonej procedury –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najpierw klasa 8a, następnie klasa 8b z z</w:t>
      </w:r>
      <w:r w:rsidR="00277725">
        <w:rPr>
          <w:rFonts w:ascii="Times New Roman" w:eastAsia="Calibri" w:hAnsi="Times New Roman" w:cs="Times New Roman"/>
          <w:sz w:val="24"/>
          <w:szCs w:val="24"/>
          <w:lang w:eastAsia="en-US"/>
        </w:rPr>
        <w:t>achowaniem odpowiednich odległości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(należy upewnić</w:t>
      </w:r>
      <w:r w:rsidR="00B15462" w:rsidRPr="00B154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się, że zdający nie gromadzą się pod szkołą, aby omówić egzamin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B15462" w:rsidRPr="00B15462" w:rsidRDefault="00BF02CD" w:rsidP="00F559A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n</w:t>
      </w:r>
      <w:r w:rsidRPr="00BF02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ależy przypomnieć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zdającym</w:t>
      </w:r>
      <w:r w:rsidR="00B15462" w:rsidRPr="00B15462">
        <w:rPr>
          <w:rFonts w:ascii="Times New Roman" w:eastAsia="Calibri" w:hAnsi="Times New Roman" w:cs="Times New Roman"/>
          <w:sz w:val="24"/>
          <w:szCs w:val="24"/>
          <w:lang w:eastAsia="en-US"/>
        </w:rPr>
        <w:t>, aby wrażeniami po egzaminie dzielili się między sobą z wykorzystaniem mediów społecznościowych, komunikatorów, telefonicznie, a unikali spotkań w grupie, np. przy wejściu do szkoły.</w:t>
      </w:r>
    </w:p>
    <w:p w:rsidR="00B15462" w:rsidRPr="00B15462" w:rsidRDefault="00B15462" w:rsidP="00B154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5462" w:rsidRPr="0095799F" w:rsidRDefault="00BF02CD" w:rsidP="00F559A8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FFFF"/>
          <w:sz w:val="24"/>
          <w:szCs w:val="24"/>
          <w:lang w:eastAsia="en-US"/>
        </w:rPr>
      </w:pPr>
      <w:r w:rsidRPr="0095799F">
        <w:rPr>
          <w:rFonts w:ascii="Times New Roman" w:eastAsia="Calibri" w:hAnsi="Times New Roman" w:cs="Times New Roman"/>
          <w:sz w:val="24"/>
          <w:szCs w:val="24"/>
          <w:lang w:eastAsia="en-US"/>
        </w:rPr>
        <w:t>Zd</w:t>
      </w:r>
      <w:r w:rsidR="00B15462" w:rsidRPr="0095799F">
        <w:rPr>
          <w:rFonts w:ascii="Times New Roman" w:eastAsia="Calibri" w:hAnsi="Times New Roman" w:cs="Times New Roman"/>
          <w:sz w:val="24"/>
          <w:szCs w:val="24"/>
          <w:lang w:eastAsia="en-US"/>
        </w:rPr>
        <w:t>ający może opuścić na stałe salę egzaminacyjną (jeżeli zakończył pracę z arkuszem) najpóźniej na 15 minut przed czasem wyznaczonym jako czas zakończenia pracy z arkuszem. W ciągu ostatnich 15 minut przed zakończenie</w:t>
      </w:r>
      <w:r w:rsidR="00277725">
        <w:rPr>
          <w:rFonts w:ascii="Times New Roman" w:eastAsia="Calibri" w:hAnsi="Times New Roman" w:cs="Times New Roman"/>
          <w:sz w:val="24"/>
          <w:szCs w:val="24"/>
          <w:lang w:eastAsia="en-US"/>
        </w:rPr>
        <w:t>m egzaminu (nawet jeżeli</w:t>
      </w:r>
      <w:r w:rsidR="00B15462" w:rsidRPr="009579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skończył pracę z arkuszem egzaminacyjnym) zdający nie </w:t>
      </w:r>
      <w:r w:rsidR="00277725">
        <w:rPr>
          <w:rFonts w:ascii="Times New Roman" w:eastAsia="Calibri" w:hAnsi="Times New Roman" w:cs="Times New Roman"/>
          <w:sz w:val="24"/>
          <w:szCs w:val="24"/>
          <w:lang w:eastAsia="en-US"/>
        </w:rPr>
        <w:t>może opuścić</w:t>
      </w:r>
      <w:r w:rsidR="00B15462" w:rsidRPr="009579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sali egzaminacyjnej. </w:t>
      </w:r>
      <w:r w:rsidR="00277725">
        <w:rPr>
          <w:rFonts w:ascii="Times New Roman" w:eastAsia="Calibri" w:hAnsi="Times New Roman" w:cs="Times New Roman"/>
          <w:sz w:val="24"/>
          <w:szCs w:val="24"/>
          <w:lang w:eastAsia="en-US"/>
        </w:rPr>
        <w:t>Uczniowie opuszczają salę zgodnie z poleceniami komisji nadzorującej.</w:t>
      </w:r>
    </w:p>
    <w:p w:rsidR="00277725" w:rsidRDefault="0027772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B15462" w:rsidRDefault="00C0065E" w:rsidP="00F073CC">
      <w:pPr>
        <w:spacing w:after="0" w:line="240" w:lineRule="auto"/>
        <w:ind w:left="66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lastRenderedPageBreak/>
        <w:t>Procedura postępowania</w:t>
      </w:r>
      <w:r w:rsidR="00B15462" w:rsidRPr="005C49A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w przypadku podejrzenia zakażenia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COVID-19 </w:t>
      </w:r>
      <w:r w:rsidR="00B15462" w:rsidRPr="005C49A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u członka zespołu egzaminacyjnego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lub u z</w:t>
      </w:r>
      <w:r w:rsidR="00B15462" w:rsidRPr="005C49A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dającego</w:t>
      </w:r>
    </w:p>
    <w:p w:rsidR="00BF02CD" w:rsidRPr="005C49A0" w:rsidRDefault="00BF02CD" w:rsidP="005C49A0">
      <w:pPr>
        <w:spacing w:after="0" w:line="240" w:lineRule="auto"/>
        <w:ind w:left="66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B15462" w:rsidRDefault="00B15462" w:rsidP="00F073CC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0202">
        <w:rPr>
          <w:rFonts w:ascii="Times New Roman" w:eastAsia="Calibri" w:hAnsi="Times New Roman" w:cs="Times New Roman"/>
          <w:sz w:val="24"/>
          <w:szCs w:val="24"/>
          <w:lang w:eastAsia="en-US"/>
        </w:rPr>
        <w:t>Jeżeli zdający lub członek zespołu nadzorującego przejawia niepokojące objawy choroby, przewodniczący zespołu nadzorującego lub członek zespołu nadzorującego informuje o tym przewodniczącego zespołu egzaminacyjnego, który zapewnia odizolowanie zdającego lub innej osoby przejawiającej objawy choroby w odrębnym pomieszczeniu</w:t>
      </w:r>
      <w:r w:rsidR="004265F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265FB" w:rsidRPr="004265FB" w:rsidRDefault="004265FB" w:rsidP="004265FB">
      <w:pPr>
        <w:spacing w:after="0" w:line="240" w:lineRule="auto"/>
        <w:ind w:left="6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0065E" w:rsidRDefault="004265FB" w:rsidP="00C0065E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C0065E">
        <w:rPr>
          <w:rFonts w:ascii="Times New Roman" w:eastAsia="Calibri" w:hAnsi="Times New Roman" w:cs="Times New Roman"/>
          <w:sz w:val="24"/>
          <w:szCs w:val="24"/>
          <w:lang w:eastAsia="en-US"/>
        </w:rPr>
        <w:t>P</w:t>
      </w:r>
      <w:r w:rsidR="00C0065E" w:rsidRPr="00C0065E">
        <w:rPr>
          <w:rFonts w:ascii="Times New Roman" w:eastAsia="Calibri" w:hAnsi="Times New Roman" w:cs="Times New Roman"/>
          <w:sz w:val="24"/>
          <w:szCs w:val="24"/>
          <w:lang w:eastAsia="en-US"/>
        </w:rPr>
        <w:t>rzewodniczący zespołu egzaminacyjnego</w:t>
      </w:r>
      <w:r w:rsidRPr="00C006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niezwłocznie powiadamia rodziców/prawnych opiekunów ucznia o zaistniałej sytuacji w celu pilnego odebrania go ze szkoły oraz informuje właściwą powiatową stację sanitarno-epidemiologiczną, a w razie pogarszania się stanu zdrowia zdającego – także pogotowie ratunkowe. </w:t>
      </w:r>
      <w:r w:rsidR="00C0065E" w:rsidRPr="00C0065E">
        <w:rPr>
          <w:rFonts w:ascii="Times New Roman" w:eastAsia="Times New Roman" w:hAnsi="Times New Roman"/>
          <w:sz w:val="24"/>
        </w:rPr>
        <w:t>W przypadku, gdy rodzic/opiekun nie odbiera telefonu, dyrektor może po</w:t>
      </w:r>
      <w:r w:rsidR="00C0065E">
        <w:rPr>
          <w:rFonts w:ascii="Times New Roman" w:eastAsia="Times New Roman" w:hAnsi="Times New Roman"/>
          <w:sz w:val="24"/>
        </w:rPr>
        <w:t>wiadomić o tym fakcie policję i </w:t>
      </w:r>
      <w:r w:rsidR="00C0065E" w:rsidRPr="00C0065E">
        <w:rPr>
          <w:rFonts w:ascii="Times New Roman" w:eastAsia="Times New Roman" w:hAnsi="Times New Roman"/>
          <w:sz w:val="24"/>
        </w:rPr>
        <w:t>sąd rodzinny.</w:t>
      </w:r>
    </w:p>
    <w:p w:rsidR="00C0065E" w:rsidRPr="00C0065E" w:rsidRDefault="00C0065E" w:rsidP="00C0065E">
      <w:pPr>
        <w:pStyle w:val="Akapitzlist"/>
        <w:rPr>
          <w:rFonts w:ascii="Times New Roman" w:eastAsia="Times New Roman" w:hAnsi="Times New Roman"/>
          <w:sz w:val="24"/>
        </w:rPr>
      </w:pPr>
    </w:p>
    <w:p w:rsidR="00C0065E" w:rsidRDefault="00C0065E" w:rsidP="00C0065E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</w:p>
    <w:p w:rsidR="00C0065E" w:rsidRPr="00C0065E" w:rsidRDefault="00C0065E" w:rsidP="00C0065E">
      <w:pPr>
        <w:pStyle w:val="Akapitzlist"/>
        <w:numPr>
          <w:ilvl w:val="0"/>
          <w:numId w:val="27"/>
        </w:numPr>
        <w:spacing w:after="0" w:line="280" w:lineRule="exact"/>
        <w:ind w:left="426"/>
        <w:jc w:val="both"/>
        <w:rPr>
          <w:rFonts w:ascii="Times New Roman" w:eastAsia="Times New Roman" w:hAnsi="Times New Roman"/>
        </w:rPr>
      </w:pPr>
      <w:r w:rsidRPr="00C0065E">
        <w:rPr>
          <w:rFonts w:ascii="Times New Roman" w:eastAsia="Times New Roman" w:hAnsi="Times New Roman"/>
          <w:sz w:val="24"/>
        </w:rPr>
        <w:t>Dziecko w izolacji przebywa pod opieką nauczyciela/opiekuna, który zachowuje środki bezpieczeństwa (d</w:t>
      </w:r>
      <w:bookmarkStart w:id="0" w:name="_GoBack"/>
      <w:bookmarkEnd w:id="0"/>
      <w:r w:rsidRPr="00C0065E">
        <w:rPr>
          <w:rFonts w:ascii="Times New Roman" w:eastAsia="Times New Roman" w:hAnsi="Times New Roman"/>
          <w:sz w:val="24"/>
        </w:rPr>
        <w:t>ezynfekcja rąk, założenie ma</w:t>
      </w:r>
      <w:r>
        <w:rPr>
          <w:rFonts w:ascii="Times New Roman" w:eastAsia="Times New Roman" w:hAnsi="Times New Roman"/>
          <w:sz w:val="24"/>
        </w:rPr>
        <w:t>seczki lub przyłbicy fartucha i </w:t>
      </w:r>
      <w:r w:rsidRPr="00C0065E">
        <w:rPr>
          <w:rFonts w:ascii="Times New Roman" w:eastAsia="Times New Roman" w:hAnsi="Times New Roman"/>
          <w:sz w:val="24"/>
        </w:rPr>
        <w:t>rękawiczek).</w:t>
      </w:r>
    </w:p>
    <w:p w:rsidR="00C0065E" w:rsidRPr="00C0065E" w:rsidRDefault="00C0065E" w:rsidP="00C0065E">
      <w:pPr>
        <w:pStyle w:val="Akapitzlist"/>
        <w:spacing w:after="0" w:line="280" w:lineRule="exact"/>
        <w:ind w:left="426"/>
        <w:jc w:val="both"/>
        <w:rPr>
          <w:rFonts w:ascii="Times New Roman" w:eastAsia="Times New Roman" w:hAnsi="Times New Roman"/>
        </w:rPr>
      </w:pPr>
    </w:p>
    <w:p w:rsidR="004265FB" w:rsidRPr="00C0065E" w:rsidRDefault="00C0065E" w:rsidP="00C0065E">
      <w:pPr>
        <w:pStyle w:val="Akapitzlist"/>
        <w:numPr>
          <w:ilvl w:val="0"/>
          <w:numId w:val="27"/>
        </w:numPr>
        <w:spacing w:after="0" w:line="280" w:lineRule="exac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065E">
        <w:rPr>
          <w:rFonts w:ascii="Times New Roman" w:eastAsia="Times New Roman" w:hAnsi="Times New Roman"/>
        </w:rPr>
        <w:t>Rodzice</w:t>
      </w:r>
      <w:r w:rsidRPr="00C0065E">
        <w:rPr>
          <w:rFonts w:ascii="Times New Roman" w:eastAsia="Times New Roman" w:hAnsi="Times New Roman"/>
          <w:sz w:val="24"/>
        </w:rPr>
        <w:t xml:space="preserve"> odbierają ucznia przy głównym wejściu do szkoły.</w:t>
      </w:r>
    </w:p>
    <w:p w:rsidR="00C0065E" w:rsidRPr="00C0065E" w:rsidRDefault="00C0065E" w:rsidP="00C0065E">
      <w:pPr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65FB" w:rsidRPr="004265FB" w:rsidRDefault="004265FB" w:rsidP="00F073CC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5FB">
        <w:rPr>
          <w:rFonts w:ascii="Times New Roman" w:hAnsi="Times New Roman" w:cs="Times New Roman"/>
          <w:sz w:val="24"/>
          <w:szCs w:val="24"/>
        </w:rPr>
        <w:t>W przypadku wystąpienia konieczności odizolowania członka zespołu nadzorującego</w:t>
      </w:r>
      <w:r>
        <w:rPr>
          <w:rFonts w:ascii="Times New Roman" w:hAnsi="Times New Roman" w:cs="Times New Roman"/>
          <w:sz w:val="24"/>
          <w:szCs w:val="24"/>
        </w:rPr>
        <w:t xml:space="preserve"> przejawiającego objawy choroby, </w:t>
      </w:r>
      <w:r w:rsidRPr="004265FB">
        <w:rPr>
          <w:rFonts w:ascii="Times New Roman" w:hAnsi="Times New Roman" w:cs="Times New Roman"/>
          <w:sz w:val="24"/>
          <w:szCs w:val="24"/>
        </w:rPr>
        <w:t>przewodniczący zespołu egzaminacyjnego niezwłocznie powiadamia o tym fakcie dyrektora okrę</w:t>
      </w:r>
      <w:r w:rsidR="00F073CC">
        <w:rPr>
          <w:rFonts w:ascii="Times New Roman" w:hAnsi="Times New Roman" w:cs="Times New Roman"/>
          <w:sz w:val="24"/>
          <w:szCs w:val="24"/>
        </w:rPr>
        <w:t>gowej komisji egzaminacyjnej, z </w:t>
      </w:r>
      <w:r w:rsidRPr="004265FB">
        <w:rPr>
          <w:rFonts w:ascii="Times New Roman" w:hAnsi="Times New Roman" w:cs="Times New Roman"/>
          <w:sz w:val="24"/>
          <w:szCs w:val="24"/>
        </w:rPr>
        <w:t>którym ustala sposób postępowania. Przewodniczący zespołu egzaminacyjnego powinien – tak szybko, jak jest to możliwe –zapewnić zastępstwo za członka zespołu, który nie może brać udziału w przeprowadzaniu danego egzaminu. Jeżeli nie będzie to możliwe, dyrektor OKE może wydać zgodę na zakończenie przeprowadzania egzaminu w niepełnym składzie zespołu nadzorującego, jeżeli nie stanowi to zagrożenia dla bezpieczeństwa zdających oraz zapewniony jest odpowiedni nadzór nad pracą zdających. Informację o wystąpieniu opisanej sytuacji odnotowuje się w protokole przebiegu egzaminu w danej sali oraz w protokole zbiorczym.</w:t>
      </w:r>
    </w:p>
    <w:p w:rsidR="004265FB" w:rsidRPr="004265FB" w:rsidRDefault="004265FB" w:rsidP="004265FB">
      <w:pPr>
        <w:rPr>
          <w:rFonts w:ascii="Times New Roman" w:hAnsi="Times New Roman" w:cs="Times New Roman"/>
          <w:sz w:val="24"/>
          <w:szCs w:val="24"/>
        </w:rPr>
      </w:pPr>
    </w:p>
    <w:p w:rsidR="00277725" w:rsidRPr="00C0065E" w:rsidRDefault="004265FB" w:rsidP="00277725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065E">
        <w:rPr>
          <w:rFonts w:ascii="Times New Roman" w:hAnsi="Times New Roman" w:cs="Times New Roman"/>
          <w:sz w:val="24"/>
          <w:szCs w:val="24"/>
        </w:rPr>
        <w:t xml:space="preserve">W przypadku wystąpienia konieczności odizolowania </w:t>
      </w:r>
      <w:r w:rsidR="00277725" w:rsidRPr="00C0065E">
        <w:rPr>
          <w:rFonts w:ascii="Times New Roman" w:hAnsi="Times New Roman" w:cs="Times New Roman"/>
          <w:sz w:val="24"/>
          <w:szCs w:val="24"/>
        </w:rPr>
        <w:t xml:space="preserve">w odrębnym pomieszczeniu </w:t>
      </w:r>
      <w:r w:rsidRPr="00C0065E">
        <w:rPr>
          <w:rFonts w:ascii="Times New Roman" w:hAnsi="Times New Roman" w:cs="Times New Roman"/>
          <w:sz w:val="24"/>
          <w:szCs w:val="24"/>
        </w:rPr>
        <w:t xml:space="preserve">zdającego, członka zespołu nadzorującego </w:t>
      </w:r>
      <w:r w:rsidR="00277725" w:rsidRPr="00C0065E">
        <w:rPr>
          <w:rFonts w:ascii="Times New Roman" w:hAnsi="Times New Roman" w:cs="Times New Roman"/>
          <w:sz w:val="24"/>
          <w:szCs w:val="24"/>
        </w:rPr>
        <w:t>lub innej osoby zaangażowanej w </w:t>
      </w:r>
      <w:r w:rsidRPr="00C0065E">
        <w:rPr>
          <w:rFonts w:ascii="Times New Roman" w:hAnsi="Times New Roman" w:cs="Times New Roman"/>
          <w:sz w:val="24"/>
          <w:szCs w:val="24"/>
        </w:rPr>
        <w:t xml:space="preserve">przeprowadzanie egzaminu przejawiającej objawy choroby, przewodniczący zespołu egzaminacyjnego może podjąć decyzję o przerwaniu i unieważnieniu egzaminu dla wszystkich zdających, którzy przystępowali do danego </w:t>
      </w:r>
      <w:r w:rsidR="00F073CC" w:rsidRPr="00C0065E">
        <w:rPr>
          <w:rFonts w:ascii="Times New Roman" w:hAnsi="Times New Roman" w:cs="Times New Roman"/>
          <w:sz w:val="24"/>
          <w:szCs w:val="24"/>
        </w:rPr>
        <w:t>egzaminu w danej sali, jeżeli z </w:t>
      </w:r>
      <w:r w:rsidRPr="00C0065E">
        <w:rPr>
          <w:rFonts w:ascii="Times New Roman" w:hAnsi="Times New Roman" w:cs="Times New Roman"/>
          <w:sz w:val="24"/>
          <w:szCs w:val="24"/>
        </w:rPr>
        <w:t>jego oceny sytuacji będzie wynikało, że takie rozwiązanie jest niezbędne.</w:t>
      </w:r>
    </w:p>
    <w:p w:rsidR="00C0065E" w:rsidRPr="00C0065E" w:rsidRDefault="00C0065E" w:rsidP="00C0065E">
      <w:pPr>
        <w:pStyle w:val="Akapitzlis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0065E" w:rsidRDefault="00C0065E" w:rsidP="00C0065E">
      <w:pPr>
        <w:pStyle w:val="Akapitzlist"/>
        <w:numPr>
          <w:ilvl w:val="0"/>
          <w:numId w:val="27"/>
        </w:numPr>
        <w:spacing w:after="0" w:line="293" w:lineRule="exact"/>
        <w:ind w:left="426"/>
        <w:jc w:val="both"/>
        <w:rPr>
          <w:rFonts w:ascii="Times New Roman" w:eastAsia="Times New Roman" w:hAnsi="Times New Roman"/>
          <w:sz w:val="24"/>
        </w:rPr>
      </w:pPr>
      <w:r w:rsidRPr="00C0065E">
        <w:rPr>
          <w:rFonts w:ascii="Times New Roman" w:eastAsia="Times New Roman" w:hAnsi="Times New Roman"/>
        </w:rPr>
        <w:t>Obszar</w:t>
      </w:r>
      <w:r>
        <w:rPr>
          <w:rFonts w:ascii="Times New Roman" w:eastAsia="Times New Roman" w:hAnsi="Times New Roman"/>
          <w:sz w:val="24"/>
        </w:rPr>
        <w:t xml:space="preserve"> i pomieszczenie do izolacji osób chorych, w którym przebywał uczeń/pracownik jest dezynfekowane.</w:t>
      </w:r>
    </w:p>
    <w:p w:rsidR="00C0065E" w:rsidRDefault="00C0065E" w:rsidP="00C0065E">
      <w:pPr>
        <w:spacing w:line="295" w:lineRule="exact"/>
        <w:rPr>
          <w:rFonts w:ascii="Times New Roman" w:eastAsia="Times New Roman" w:hAnsi="Times New Roman"/>
          <w:sz w:val="24"/>
        </w:rPr>
      </w:pPr>
    </w:p>
    <w:p w:rsidR="00C0065E" w:rsidRPr="00C0065E" w:rsidRDefault="00C0065E" w:rsidP="00C0065E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065E">
        <w:rPr>
          <w:rFonts w:ascii="Times New Roman" w:eastAsia="Times New Roman" w:hAnsi="Times New Roman"/>
          <w:sz w:val="24"/>
        </w:rPr>
        <w:t xml:space="preserve">Osoba </w:t>
      </w:r>
      <w:r w:rsidRPr="00C0065E">
        <w:rPr>
          <w:rFonts w:ascii="Times New Roman" w:eastAsia="Times New Roman" w:hAnsi="Times New Roman"/>
        </w:rPr>
        <w:t>wyznaczona</w:t>
      </w:r>
      <w:r w:rsidRPr="00C0065E">
        <w:rPr>
          <w:rFonts w:ascii="Times New Roman" w:eastAsia="Times New Roman" w:hAnsi="Times New Roman"/>
          <w:sz w:val="24"/>
        </w:rPr>
        <w:t xml:space="preserve"> przez dyrektora sporządza listę osób, z którymi osoba chora miała kontakt.</w:t>
      </w:r>
    </w:p>
    <w:sectPr w:rsidR="00C0065E" w:rsidRPr="00C0065E" w:rsidSect="0038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A1A" w:rsidRDefault="007A5A1A" w:rsidP="00B15462">
      <w:pPr>
        <w:spacing w:after="0" w:line="240" w:lineRule="auto"/>
      </w:pPr>
      <w:r>
        <w:separator/>
      </w:r>
    </w:p>
  </w:endnote>
  <w:endnote w:type="continuationSeparator" w:id="1">
    <w:p w:rsidR="007A5A1A" w:rsidRDefault="007A5A1A" w:rsidP="00B1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A1A" w:rsidRDefault="007A5A1A" w:rsidP="00B15462">
      <w:pPr>
        <w:spacing w:after="0" w:line="240" w:lineRule="auto"/>
      </w:pPr>
      <w:r>
        <w:separator/>
      </w:r>
    </w:p>
  </w:footnote>
  <w:footnote w:type="continuationSeparator" w:id="1">
    <w:p w:rsidR="007A5A1A" w:rsidRDefault="007A5A1A" w:rsidP="00B15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hybridMultilevel"/>
    <w:tmpl w:val="189A76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3"/>
    <w:multiLevelType w:val="hybridMultilevel"/>
    <w:tmpl w:val="54E49EB4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4"/>
    <w:multiLevelType w:val="hybridMultilevel"/>
    <w:tmpl w:val="71F32454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2633991"/>
    <w:multiLevelType w:val="hybridMultilevel"/>
    <w:tmpl w:val="43069072"/>
    <w:lvl w:ilvl="0" w:tplc="03DE9EDC">
      <w:start w:val="1"/>
      <w:numFmt w:val="bullet"/>
      <w:lvlText w:val=""/>
      <w:lvlJc w:val="left"/>
      <w:pPr>
        <w:ind w:left="964" w:hanging="39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A1A52"/>
    <w:multiLevelType w:val="multilevel"/>
    <w:tmpl w:val="84566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41B3C"/>
    <w:multiLevelType w:val="hybridMultilevel"/>
    <w:tmpl w:val="71F2D7A8"/>
    <w:lvl w:ilvl="0" w:tplc="006C686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1F2C5F"/>
    <w:multiLevelType w:val="multilevel"/>
    <w:tmpl w:val="1C36BA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BC3771"/>
    <w:multiLevelType w:val="hybridMultilevel"/>
    <w:tmpl w:val="2444B752"/>
    <w:lvl w:ilvl="0" w:tplc="6026202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06CBE"/>
    <w:multiLevelType w:val="hybridMultilevel"/>
    <w:tmpl w:val="9836F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F32A0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50960"/>
    <w:multiLevelType w:val="hybridMultilevel"/>
    <w:tmpl w:val="2104DD8C"/>
    <w:lvl w:ilvl="0" w:tplc="A1747B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157084"/>
    <w:multiLevelType w:val="multilevel"/>
    <w:tmpl w:val="027C8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8513E71"/>
    <w:multiLevelType w:val="hybridMultilevel"/>
    <w:tmpl w:val="13AE758E"/>
    <w:lvl w:ilvl="0" w:tplc="1D466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E44756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C6209"/>
    <w:multiLevelType w:val="hybridMultilevel"/>
    <w:tmpl w:val="5D68EB28"/>
    <w:lvl w:ilvl="0" w:tplc="2202F9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7F42F4"/>
    <w:multiLevelType w:val="hybridMultilevel"/>
    <w:tmpl w:val="1C66F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74B1D"/>
    <w:multiLevelType w:val="hybridMultilevel"/>
    <w:tmpl w:val="9D48436C"/>
    <w:lvl w:ilvl="0" w:tplc="E61EC0A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350B0C"/>
    <w:multiLevelType w:val="hybridMultilevel"/>
    <w:tmpl w:val="5EC8BC0C"/>
    <w:lvl w:ilvl="0" w:tplc="8EE4591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D0DA6"/>
    <w:multiLevelType w:val="hybridMultilevel"/>
    <w:tmpl w:val="723CF72C"/>
    <w:lvl w:ilvl="0" w:tplc="04150013">
      <w:start w:val="1"/>
      <w:numFmt w:val="upperRoman"/>
      <w:lvlText w:val="%1."/>
      <w:lvlJc w:val="righ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A04838"/>
    <w:multiLevelType w:val="hybridMultilevel"/>
    <w:tmpl w:val="0B5E57CC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9D015FF"/>
    <w:multiLevelType w:val="hybridMultilevel"/>
    <w:tmpl w:val="267840DA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35C87"/>
    <w:multiLevelType w:val="hybridMultilevel"/>
    <w:tmpl w:val="DAEE7BDC"/>
    <w:lvl w:ilvl="0" w:tplc="03DE9EDC">
      <w:start w:val="1"/>
      <w:numFmt w:val="bullet"/>
      <w:lvlText w:val=""/>
      <w:lvlJc w:val="left"/>
      <w:pPr>
        <w:ind w:left="964" w:hanging="39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26C5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9"/>
  </w:num>
  <w:num w:numId="4">
    <w:abstractNumId w:val="19"/>
  </w:num>
  <w:num w:numId="5">
    <w:abstractNumId w:val="18"/>
  </w:num>
  <w:num w:numId="6">
    <w:abstractNumId w:val="25"/>
  </w:num>
  <w:num w:numId="7">
    <w:abstractNumId w:val="20"/>
  </w:num>
  <w:num w:numId="8">
    <w:abstractNumId w:val="21"/>
  </w:num>
  <w:num w:numId="9">
    <w:abstractNumId w:val="10"/>
  </w:num>
  <w:num w:numId="10">
    <w:abstractNumId w:val="11"/>
  </w:num>
  <w:num w:numId="11">
    <w:abstractNumId w:val="4"/>
  </w:num>
  <w:num w:numId="12">
    <w:abstractNumId w:val="5"/>
  </w:num>
  <w:num w:numId="13">
    <w:abstractNumId w:val="15"/>
  </w:num>
  <w:num w:numId="14">
    <w:abstractNumId w:val="30"/>
  </w:num>
  <w:num w:numId="15">
    <w:abstractNumId w:val="17"/>
  </w:num>
  <w:num w:numId="16">
    <w:abstractNumId w:val="31"/>
  </w:num>
  <w:num w:numId="17">
    <w:abstractNumId w:val="8"/>
  </w:num>
  <w:num w:numId="18">
    <w:abstractNumId w:val="24"/>
  </w:num>
  <w:num w:numId="19">
    <w:abstractNumId w:val="14"/>
  </w:num>
  <w:num w:numId="20">
    <w:abstractNumId w:val="26"/>
  </w:num>
  <w:num w:numId="21">
    <w:abstractNumId w:val="13"/>
  </w:num>
  <w:num w:numId="22">
    <w:abstractNumId w:val="22"/>
  </w:num>
  <w:num w:numId="23">
    <w:abstractNumId w:val="32"/>
  </w:num>
  <w:num w:numId="24">
    <w:abstractNumId w:val="12"/>
  </w:num>
  <w:num w:numId="25">
    <w:abstractNumId w:val="23"/>
  </w:num>
  <w:num w:numId="26">
    <w:abstractNumId w:val="7"/>
  </w:num>
  <w:num w:numId="27">
    <w:abstractNumId w:val="16"/>
  </w:num>
  <w:num w:numId="28">
    <w:abstractNumId w:val="28"/>
  </w:num>
  <w:num w:numId="29">
    <w:abstractNumId w:val="29"/>
  </w:num>
  <w:num w:numId="30">
    <w:abstractNumId w:val="3"/>
  </w:num>
  <w:num w:numId="31">
    <w:abstractNumId w:val="0"/>
  </w:num>
  <w:num w:numId="32">
    <w:abstractNumId w:val="1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462"/>
    <w:rsid w:val="0003631C"/>
    <w:rsid w:val="000722C6"/>
    <w:rsid w:val="000C72AE"/>
    <w:rsid w:val="00185A9E"/>
    <w:rsid w:val="00246408"/>
    <w:rsid w:val="00262A64"/>
    <w:rsid w:val="00277725"/>
    <w:rsid w:val="002927ED"/>
    <w:rsid w:val="002A519C"/>
    <w:rsid w:val="002F0E2F"/>
    <w:rsid w:val="00384B5C"/>
    <w:rsid w:val="003B0310"/>
    <w:rsid w:val="004265FB"/>
    <w:rsid w:val="004629B7"/>
    <w:rsid w:val="00465F8A"/>
    <w:rsid w:val="00481985"/>
    <w:rsid w:val="004A787F"/>
    <w:rsid w:val="00530B57"/>
    <w:rsid w:val="005506B1"/>
    <w:rsid w:val="0057421B"/>
    <w:rsid w:val="005C49A0"/>
    <w:rsid w:val="005C7A80"/>
    <w:rsid w:val="006B450E"/>
    <w:rsid w:val="0072740C"/>
    <w:rsid w:val="00773427"/>
    <w:rsid w:val="007A5A1A"/>
    <w:rsid w:val="007B7433"/>
    <w:rsid w:val="007C454F"/>
    <w:rsid w:val="007D74CF"/>
    <w:rsid w:val="00831CC0"/>
    <w:rsid w:val="00832776"/>
    <w:rsid w:val="0087345C"/>
    <w:rsid w:val="008C0CB7"/>
    <w:rsid w:val="00933779"/>
    <w:rsid w:val="00945334"/>
    <w:rsid w:val="0095799F"/>
    <w:rsid w:val="00980159"/>
    <w:rsid w:val="00990E40"/>
    <w:rsid w:val="0099391E"/>
    <w:rsid w:val="00B15462"/>
    <w:rsid w:val="00BF02CD"/>
    <w:rsid w:val="00C0065E"/>
    <w:rsid w:val="00C21DB6"/>
    <w:rsid w:val="00C34AD6"/>
    <w:rsid w:val="00C84AAE"/>
    <w:rsid w:val="00CD2DC0"/>
    <w:rsid w:val="00D349FA"/>
    <w:rsid w:val="00D46D48"/>
    <w:rsid w:val="00D74106"/>
    <w:rsid w:val="00D94128"/>
    <w:rsid w:val="00DD3DD6"/>
    <w:rsid w:val="00E03203"/>
    <w:rsid w:val="00E54811"/>
    <w:rsid w:val="00E96DCD"/>
    <w:rsid w:val="00EC1356"/>
    <w:rsid w:val="00F073CC"/>
    <w:rsid w:val="00F527F5"/>
    <w:rsid w:val="00F559A8"/>
    <w:rsid w:val="00FE0BFD"/>
    <w:rsid w:val="00FF0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46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462"/>
    <w:pPr>
      <w:ind w:left="720"/>
      <w:contextualSpacing/>
    </w:pPr>
  </w:style>
  <w:style w:type="character" w:styleId="Odwoanieprzypisudolnego">
    <w:name w:val="footnote reference"/>
    <w:uiPriority w:val="99"/>
    <w:semiHidden/>
    <w:rsid w:val="00B1546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1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546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B15462"/>
    <w:pPr>
      <w:spacing w:after="0" w:line="240" w:lineRule="auto"/>
    </w:pPr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1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46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462"/>
    <w:pPr>
      <w:ind w:left="720"/>
      <w:contextualSpacing/>
    </w:pPr>
  </w:style>
  <w:style w:type="character" w:styleId="Odwoanieprzypisudolnego">
    <w:name w:val="footnote reference"/>
    <w:uiPriority w:val="99"/>
    <w:semiHidden/>
    <w:rsid w:val="00B1546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1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546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B15462"/>
    <w:pPr>
      <w:spacing w:after="0" w:line="240" w:lineRule="auto"/>
    </w:pPr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1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1778</Words>
  <Characters>10671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Zdeb</dc:creator>
  <cp:lastModifiedBy>dom</cp:lastModifiedBy>
  <cp:revision>2</cp:revision>
  <dcterms:created xsi:type="dcterms:W3CDTF">2020-05-29T13:53:00Z</dcterms:created>
  <dcterms:modified xsi:type="dcterms:W3CDTF">2020-05-29T13:53:00Z</dcterms:modified>
</cp:coreProperties>
</file>